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D1DB1" w14:textId="77777777" w:rsidR="003918B3" w:rsidRPr="007E17AB" w:rsidRDefault="003918B3" w:rsidP="003918B3">
      <w:pPr>
        <w:spacing w:after="120" w:line="240" w:lineRule="auto"/>
        <w:jc w:val="center"/>
        <w:rPr>
          <w:rFonts w:eastAsia="MS Mincho" w:cstheme="minorHAnsi"/>
          <w:sz w:val="32"/>
          <w:szCs w:val="32"/>
          <w:lang w:val="lv-LV"/>
        </w:rPr>
      </w:pPr>
      <w:r w:rsidRPr="007E17AB">
        <w:rPr>
          <w:rFonts w:eastAsia="MS Mincho" w:cstheme="minorHAnsi"/>
          <w:b/>
          <w:sz w:val="32"/>
          <w:szCs w:val="32"/>
          <w:lang w:val="lv-LV"/>
        </w:rPr>
        <w:t>Lauka diena</w:t>
      </w:r>
      <w:r w:rsidRPr="007E17AB">
        <w:rPr>
          <w:rFonts w:eastAsia="MS Mincho" w:cstheme="minorHAnsi"/>
          <w:sz w:val="32"/>
          <w:szCs w:val="32"/>
          <w:lang w:val="lv-LV"/>
        </w:rPr>
        <w:t xml:space="preserve"> </w:t>
      </w:r>
    </w:p>
    <w:p w14:paraId="2F08DCB4" w14:textId="53AB94E8" w:rsidR="003918B3" w:rsidRPr="007E17AB" w:rsidRDefault="003918B3" w:rsidP="003918B3">
      <w:pPr>
        <w:spacing w:after="120" w:line="240" w:lineRule="auto"/>
        <w:jc w:val="center"/>
        <w:rPr>
          <w:rFonts w:eastAsia="MS Mincho" w:cstheme="minorHAnsi"/>
          <w:b/>
          <w:sz w:val="32"/>
          <w:szCs w:val="32"/>
          <w:lang w:val="lv-LV"/>
        </w:rPr>
      </w:pPr>
      <w:r w:rsidRPr="007E17AB">
        <w:rPr>
          <w:rFonts w:eastAsia="MS Mincho" w:cstheme="minorHAnsi"/>
          <w:b/>
          <w:sz w:val="32"/>
          <w:szCs w:val="32"/>
          <w:lang w:val="lv-LV"/>
        </w:rPr>
        <w:t>“</w:t>
      </w:r>
      <w:r w:rsidR="0028395B">
        <w:rPr>
          <w:rFonts w:eastAsia="MS Mincho" w:cstheme="minorHAnsi"/>
          <w:b/>
          <w:sz w:val="32"/>
          <w:szCs w:val="32"/>
          <w:lang w:val="lv-LV"/>
        </w:rPr>
        <w:t xml:space="preserve">Mikrobioloģisko preparātu ietekme uz ziemas kviešu sadīgšanu </w:t>
      </w:r>
      <w:r w:rsidRPr="007E17AB">
        <w:rPr>
          <w:rFonts w:eastAsia="MS Mincho" w:cstheme="minorHAnsi"/>
          <w:b/>
          <w:sz w:val="32"/>
          <w:szCs w:val="32"/>
          <w:lang w:val="lv-LV"/>
        </w:rPr>
        <w:t>”</w:t>
      </w:r>
    </w:p>
    <w:p w14:paraId="294FBD67" w14:textId="77777777" w:rsidR="007E17AB" w:rsidRDefault="007E17AB" w:rsidP="003918B3">
      <w:pPr>
        <w:spacing w:after="120" w:line="288" w:lineRule="auto"/>
        <w:rPr>
          <w:rFonts w:eastAsia="MS Mincho" w:cstheme="minorHAnsi"/>
          <w:b/>
          <w:sz w:val="16"/>
          <w:szCs w:val="16"/>
          <w:lang w:val="lv-LV"/>
        </w:rPr>
      </w:pPr>
    </w:p>
    <w:p w14:paraId="7C268449" w14:textId="12042001" w:rsidR="003918B3" w:rsidRPr="007E17AB" w:rsidRDefault="003918B3" w:rsidP="003918B3">
      <w:pPr>
        <w:spacing w:after="120" w:line="288" w:lineRule="auto"/>
        <w:rPr>
          <w:rFonts w:eastAsia="MS Mincho" w:cstheme="minorHAnsi"/>
          <w:color w:val="000000"/>
          <w:sz w:val="28"/>
          <w:szCs w:val="28"/>
          <w:lang w:val="lv-LV"/>
        </w:rPr>
      </w:pPr>
      <w:r w:rsidRPr="003918B3">
        <w:rPr>
          <w:rFonts w:eastAsia="MS Mincho" w:cstheme="minorHAnsi"/>
          <w:b/>
          <w:sz w:val="24"/>
          <w:szCs w:val="24"/>
          <w:lang w:val="lv-LV"/>
        </w:rPr>
        <w:t>Datums:</w:t>
      </w:r>
      <w:r w:rsidRPr="003918B3">
        <w:rPr>
          <w:rFonts w:eastAsia="MS Mincho" w:cstheme="minorHAnsi"/>
          <w:sz w:val="24"/>
          <w:szCs w:val="24"/>
          <w:lang w:val="lv-LV"/>
        </w:rPr>
        <w:t xml:space="preserve"> </w:t>
      </w:r>
      <w:r w:rsidRPr="007E17AB">
        <w:rPr>
          <w:rFonts w:eastAsia="MS Mincho" w:cstheme="minorHAnsi"/>
          <w:sz w:val="28"/>
          <w:szCs w:val="28"/>
          <w:lang w:val="lv-LV"/>
        </w:rPr>
        <w:t>31.10.2022</w:t>
      </w:r>
      <w:r w:rsidRPr="007E17AB">
        <w:rPr>
          <w:rFonts w:eastAsia="MS Mincho" w:cstheme="minorHAnsi"/>
          <w:color w:val="000000"/>
          <w:sz w:val="28"/>
          <w:szCs w:val="28"/>
          <w:lang w:val="lv-LV"/>
        </w:rPr>
        <w:t>. pl.1</w:t>
      </w:r>
      <w:r w:rsidR="0046436F">
        <w:rPr>
          <w:rFonts w:eastAsia="MS Mincho" w:cstheme="minorHAnsi"/>
          <w:color w:val="000000"/>
          <w:sz w:val="28"/>
          <w:szCs w:val="28"/>
          <w:lang w:val="lv-LV"/>
        </w:rPr>
        <w:t>3</w:t>
      </w:r>
      <w:r w:rsidRPr="007E17AB">
        <w:rPr>
          <w:rFonts w:eastAsia="MS Mincho" w:cstheme="minorHAnsi"/>
          <w:color w:val="000000"/>
          <w:sz w:val="28"/>
          <w:szCs w:val="28"/>
          <w:lang w:val="lv-LV"/>
        </w:rPr>
        <w:t>:00</w:t>
      </w:r>
    </w:p>
    <w:p w14:paraId="6CADE7A5" w14:textId="12AD7198" w:rsidR="003918B3" w:rsidRPr="007E17AB" w:rsidRDefault="003918B3" w:rsidP="003918B3">
      <w:pPr>
        <w:spacing w:after="120" w:line="288" w:lineRule="auto"/>
        <w:rPr>
          <w:rFonts w:eastAsia="MS Mincho" w:cstheme="minorHAnsi"/>
          <w:sz w:val="28"/>
          <w:szCs w:val="28"/>
          <w:lang w:val="lv-LV"/>
        </w:rPr>
      </w:pPr>
      <w:r w:rsidRPr="003918B3">
        <w:rPr>
          <w:rFonts w:eastAsia="MS Mincho" w:cstheme="minorHAnsi"/>
          <w:b/>
          <w:sz w:val="24"/>
          <w:szCs w:val="24"/>
          <w:lang w:val="lv-LV"/>
        </w:rPr>
        <w:t>Vieta</w:t>
      </w:r>
      <w:r w:rsidRPr="003918B3">
        <w:rPr>
          <w:rFonts w:eastAsia="MS Mincho" w:cstheme="minorHAnsi"/>
          <w:sz w:val="24"/>
          <w:szCs w:val="24"/>
          <w:lang w:val="lv-LV"/>
        </w:rPr>
        <w:t xml:space="preserve">: </w:t>
      </w:r>
      <w:r w:rsidRPr="007E17AB">
        <w:rPr>
          <w:rFonts w:eastAsia="MS Mincho" w:cstheme="minorHAnsi"/>
          <w:sz w:val="28"/>
          <w:szCs w:val="28"/>
          <w:lang w:val="lv-LV"/>
        </w:rPr>
        <w:t>Priekuļi, AREI Priekuļu Pētniecības centrs, Zinātnes iela 2</w:t>
      </w:r>
    </w:p>
    <w:p w14:paraId="669C90E9" w14:textId="594D41F4" w:rsidR="003918B3" w:rsidRPr="003918B3" w:rsidRDefault="003918B3" w:rsidP="003918B3">
      <w:pPr>
        <w:spacing w:after="0" w:line="240" w:lineRule="auto"/>
        <w:jc w:val="both"/>
        <w:rPr>
          <w:rFonts w:eastAsia="MS Mincho" w:cstheme="minorHAnsi"/>
          <w:bCs/>
          <w:sz w:val="24"/>
          <w:szCs w:val="24"/>
          <w:lang w:val="lv-LV"/>
        </w:rPr>
      </w:pPr>
      <w:r w:rsidRPr="003918B3">
        <w:rPr>
          <w:rFonts w:eastAsia="MS Mincho" w:cstheme="minorHAnsi"/>
          <w:b/>
          <w:bCs/>
          <w:sz w:val="24"/>
          <w:szCs w:val="24"/>
          <w:lang w:val="lv-LV"/>
        </w:rPr>
        <w:t xml:space="preserve">Lauka dienas mērķis: </w:t>
      </w:r>
      <w:r w:rsidRPr="003918B3">
        <w:rPr>
          <w:rFonts w:eastAsia="MS Mincho" w:cstheme="minorHAnsi"/>
          <w:sz w:val="24"/>
          <w:szCs w:val="24"/>
          <w:lang w:val="lv-LV"/>
        </w:rPr>
        <w:t>projektā “</w:t>
      </w:r>
      <w:r w:rsidR="0046436F">
        <w:rPr>
          <w:rFonts w:eastAsia="MS Mincho" w:cstheme="minorHAnsi"/>
          <w:sz w:val="24"/>
          <w:szCs w:val="24"/>
          <w:lang w:val="lv-LV"/>
        </w:rPr>
        <w:t>Mikrobioloģisko preparātu ietekme uz kultūraugu ražu un kvalitāti</w:t>
      </w:r>
      <w:r w:rsidRPr="003918B3">
        <w:rPr>
          <w:rFonts w:eastAsia="MS Mincho" w:cstheme="minorHAnsi"/>
          <w:sz w:val="24"/>
          <w:szCs w:val="24"/>
          <w:lang w:val="lv-LV"/>
        </w:rPr>
        <w:t>”</w:t>
      </w:r>
      <w:r w:rsidRPr="003918B3">
        <w:rPr>
          <w:rFonts w:eastAsia="MS Mincho" w:cstheme="minorHAnsi"/>
          <w:bCs/>
          <w:sz w:val="24"/>
          <w:szCs w:val="24"/>
          <w:lang w:val="lv-LV"/>
        </w:rPr>
        <w:t xml:space="preserve"> lauksaimnieku, zinātnieku un konsultantu </w:t>
      </w:r>
      <w:r w:rsidRPr="003918B3">
        <w:rPr>
          <w:rFonts w:eastAsia="MS Mincho" w:cstheme="minorHAnsi"/>
          <w:b/>
          <w:sz w:val="24"/>
          <w:szCs w:val="24"/>
          <w:lang w:val="lv-LV"/>
        </w:rPr>
        <w:t xml:space="preserve">dalīšanās zināšanās un pieredzē par </w:t>
      </w:r>
      <w:r w:rsidR="0028395B">
        <w:rPr>
          <w:rFonts w:eastAsia="MS Mincho" w:cstheme="minorHAnsi"/>
          <w:b/>
          <w:sz w:val="24"/>
          <w:szCs w:val="24"/>
          <w:lang w:val="lv-LV"/>
        </w:rPr>
        <w:t>mikrobioloģisko preparātu lietošanas poten</w:t>
      </w:r>
      <w:r w:rsidR="00C63D89">
        <w:rPr>
          <w:rFonts w:eastAsia="MS Mincho" w:cstheme="minorHAnsi"/>
          <w:b/>
          <w:sz w:val="24"/>
          <w:szCs w:val="24"/>
          <w:lang w:val="lv-LV"/>
        </w:rPr>
        <w:t>c</w:t>
      </w:r>
      <w:r w:rsidR="0028395B">
        <w:rPr>
          <w:rFonts w:eastAsia="MS Mincho" w:cstheme="minorHAnsi"/>
          <w:b/>
          <w:sz w:val="24"/>
          <w:szCs w:val="24"/>
          <w:lang w:val="lv-LV"/>
        </w:rPr>
        <w:t xml:space="preserve">iālu slāpekļa mēslojuma </w:t>
      </w:r>
      <w:r w:rsidR="00C63D89">
        <w:rPr>
          <w:rFonts w:eastAsia="MS Mincho" w:cstheme="minorHAnsi"/>
          <w:b/>
          <w:sz w:val="24"/>
          <w:szCs w:val="24"/>
          <w:lang w:val="lv-LV"/>
        </w:rPr>
        <w:t>ekonomēšanā</w:t>
      </w:r>
      <w:r w:rsidRPr="003918B3">
        <w:rPr>
          <w:rFonts w:eastAsia="MS Mincho" w:cstheme="minorHAnsi"/>
          <w:b/>
          <w:sz w:val="24"/>
          <w:szCs w:val="24"/>
          <w:lang w:val="lv-LV"/>
        </w:rPr>
        <w:t>.</w:t>
      </w:r>
    </w:p>
    <w:p w14:paraId="1F70311C" w14:textId="77777777" w:rsidR="003918B3" w:rsidRPr="003918B3" w:rsidRDefault="003918B3" w:rsidP="003918B3">
      <w:pPr>
        <w:spacing w:after="0" w:line="240" w:lineRule="auto"/>
        <w:jc w:val="both"/>
        <w:rPr>
          <w:rFonts w:eastAsia="MS Mincho" w:cstheme="minorHAnsi"/>
          <w:bCs/>
          <w:sz w:val="24"/>
          <w:szCs w:val="24"/>
          <w:lang w:val="lv-LV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536"/>
        <w:gridCol w:w="3675"/>
        <w:gridCol w:w="4636"/>
      </w:tblGrid>
      <w:tr w:rsidR="003918B3" w:rsidRPr="003918B3" w14:paraId="34944AE4" w14:textId="77777777" w:rsidTr="001642E1">
        <w:trPr>
          <w:trHeight w:val="245"/>
          <w:tblHeader/>
        </w:trPr>
        <w:tc>
          <w:tcPr>
            <w:tcW w:w="780" w:type="pct"/>
            <w:shd w:val="clear" w:color="auto" w:fill="DDD9C3"/>
            <w:vAlign w:val="center"/>
          </w:tcPr>
          <w:p w14:paraId="2E18B951" w14:textId="77777777" w:rsidR="003918B3" w:rsidRPr="003918B3" w:rsidRDefault="003918B3" w:rsidP="003918B3">
            <w:pPr>
              <w:tabs>
                <w:tab w:val="left" w:pos="851"/>
                <w:tab w:val="left" w:pos="1163"/>
              </w:tabs>
              <w:ind w:left="284" w:right="50" w:hanging="284"/>
              <w:jc w:val="center"/>
              <w:rPr>
                <w:rFonts w:cstheme="minorHAnsi"/>
                <w:b/>
                <w:sz w:val="24"/>
                <w:szCs w:val="24"/>
                <w:lang w:val="lv-LV"/>
              </w:rPr>
            </w:pPr>
            <w:r w:rsidRPr="003918B3">
              <w:rPr>
                <w:rFonts w:cstheme="minorHAnsi"/>
                <w:b/>
                <w:sz w:val="24"/>
                <w:szCs w:val="24"/>
                <w:lang w:val="lv-LV"/>
              </w:rPr>
              <w:t>Laiks</w:t>
            </w:r>
          </w:p>
        </w:tc>
        <w:tc>
          <w:tcPr>
            <w:tcW w:w="1866" w:type="pct"/>
            <w:shd w:val="clear" w:color="auto" w:fill="DDD9C3"/>
            <w:vAlign w:val="center"/>
          </w:tcPr>
          <w:p w14:paraId="058A3078" w14:textId="77777777" w:rsidR="003918B3" w:rsidRPr="003918B3" w:rsidRDefault="003918B3" w:rsidP="003918B3">
            <w:pPr>
              <w:ind w:right="-85"/>
              <w:jc w:val="center"/>
              <w:rPr>
                <w:rFonts w:cstheme="minorHAnsi"/>
                <w:b/>
                <w:sz w:val="24"/>
                <w:szCs w:val="24"/>
                <w:lang w:val="lv-LV"/>
              </w:rPr>
            </w:pPr>
            <w:r w:rsidRPr="003918B3">
              <w:rPr>
                <w:rFonts w:cstheme="minorHAnsi"/>
                <w:b/>
                <w:sz w:val="24"/>
                <w:szCs w:val="24"/>
                <w:lang w:val="lv-LV"/>
              </w:rPr>
              <w:t>Saturs</w:t>
            </w:r>
          </w:p>
        </w:tc>
        <w:tc>
          <w:tcPr>
            <w:tcW w:w="2354" w:type="pct"/>
            <w:shd w:val="clear" w:color="auto" w:fill="DDD9C3"/>
          </w:tcPr>
          <w:p w14:paraId="21722F7B" w14:textId="77777777" w:rsidR="003918B3" w:rsidRPr="003918B3" w:rsidRDefault="003918B3" w:rsidP="003918B3">
            <w:pPr>
              <w:ind w:right="-85"/>
              <w:jc w:val="center"/>
              <w:rPr>
                <w:rFonts w:cstheme="minorHAnsi"/>
                <w:b/>
                <w:sz w:val="24"/>
                <w:szCs w:val="24"/>
                <w:highlight w:val="yellow"/>
                <w:lang w:val="lv-LV"/>
              </w:rPr>
            </w:pPr>
            <w:r w:rsidRPr="003918B3">
              <w:rPr>
                <w:rFonts w:cstheme="minorHAnsi"/>
                <w:b/>
                <w:sz w:val="24"/>
                <w:szCs w:val="24"/>
                <w:lang w:val="lv-LV"/>
              </w:rPr>
              <w:t>Lektori</w:t>
            </w:r>
          </w:p>
        </w:tc>
      </w:tr>
      <w:tr w:rsidR="003918B3" w:rsidRPr="003918B3" w14:paraId="428B2D54" w14:textId="77777777" w:rsidTr="001642E1">
        <w:trPr>
          <w:trHeight w:val="348"/>
        </w:trPr>
        <w:tc>
          <w:tcPr>
            <w:tcW w:w="780" w:type="pct"/>
          </w:tcPr>
          <w:p w14:paraId="3809D210" w14:textId="5DD8DCD2" w:rsidR="003918B3" w:rsidRPr="003918B3" w:rsidRDefault="003918B3" w:rsidP="00C63D89">
            <w:pPr>
              <w:jc w:val="center"/>
              <w:rPr>
                <w:rFonts w:cstheme="minorHAnsi"/>
                <w:sz w:val="24"/>
                <w:szCs w:val="24"/>
                <w:lang w:val="lv-LV"/>
              </w:rPr>
            </w:pPr>
            <w:r w:rsidRPr="003918B3">
              <w:rPr>
                <w:rFonts w:cstheme="minorHAnsi"/>
                <w:sz w:val="24"/>
                <w:szCs w:val="24"/>
                <w:lang w:val="lv-LV"/>
              </w:rPr>
              <w:t>1</w:t>
            </w:r>
            <w:r w:rsidR="00C63D89">
              <w:rPr>
                <w:rFonts w:cstheme="minorHAnsi"/>
                <w:sz w:val="24"/>
                <w:szCs w:val="24"/>
                <w:lang w:val="lv-LV"/>
              </w:rPr>
              <w:t>2</w:t>
            </w:r>
            <w:r w:rsidRPr="003918B3">
              <w:rPr>
                <w:rFonts w:cstheme="minorHAnsi"/>
                <w:sz w:val="24"/>
                <w:szCs w:val="24"/>
                <w:lang w:val="lv-LV"/>
              </w:rPr>
              <w:t>:45-1</w:t>
            </w:r>
            <w:r w:rsidR="00C63D89">
              <w:rPr>
                <w:rFonts w:cstheme="minorHAnsi"/>
                <w:sz w:val="24"/>
                <w:szCs w:val="24"/>
                <w:lang w:val="lv-LV"/>
              </w:rPr>
              <w:t>3</w:t>
            </w:r>
            <w:r w:rsidRPr="003918B3">
              <w:rPr>
                <w:rFonts w:cstheme="minorHAnsi"/>
                <w:sz w:val="24"/>
                <w:szCs w:val="24"/>
                <w:lang w:val="lv-LV"/>
              </w:rPr>
              <w:t>:00</w:t>
            </w:r>
          </w:p>
        </w:tc>
        <w:tc>
          <w:tcPr>
            <w:tcW w:w="1866" w:type="pct"/>
          </w:tcPr>
          <w:p w14:paraId="6BCC835B" w14:textId="39EB59CA" w:rsidR="003918B3" w:rsidRPr="003918B3" w:rsidRDefault="003918B3" w:rsidP="003918B3">
            <w:pPr>
              <w:jc w:val="center"/>
              <w:rPr>
                <w:rFonts w:cstheme="minorHAnsi"/>
                <w:b/>
                <w:sz w:val="24"/>
                <w:szCs w:val="24"/>
                <w:lang w:val="lv-LV"/>
              </w:rPr>
            </w:pPr>
            <w:r w:rsidRPr="003918B3">
              <w:rPr>
                <w:rFonts w:cstheme="minorHAnsi"/>
                <w:b/>
                <w:sz w:val="24"/>
                <w:szCs w:val="24"/>
                <w:lang w:val="lv-LV"/>
              </w:rPr>
              <w:t>Ierašanās, reģistrācija</w:t>
            </w:r>
          </w:p>
        </w:tc>
        <w:tc>
          <w:tcPr>
            <w:tcW w:w="2354" w:type="pct"/>
          </w:tcPr>
          <w:p w14:paraId="1FD82835" w14:textId="12328C8A" w:rsidR="00286946" w:rsidRPr="003918B3" w:rsidRDefault="00286946" w:rsidP="007E17AB">
            <w:pPr>
              <w:rPr>
                <w:rFonts w:cstheme="minorHAnsi"/>
                <w:b/>
                <w:sz w:val="24"/>
                <w:szCs w:val="24"/>
                <w:lang w:val="lv-LV"/>
              </w:rPr>
            </w:pPr>
            <w:r w:rsidRPr="00286946">
              <w:rPr>
                <w:rFonts w:cstheme="minorHAnsi"/>
                <w:b/>
                <w:sz w:val="24"/>
                <w:szCs w:val="24"/>
                <w:lang w:val="lv-LV"/>
              </w:rPr>
              <w:t>Līga Rolava</w:t>
            </w:r>
            <w:r>
              <w:rPr>
                <w:rFonts w:cstheme="minorHAnsi"/>
                <w:sz w:val="24"/>
                <w:szCs w:val="24"/>
                <w:lang w:val="lv-LV"/>
              </w:rPr>
              <w:t xml:space="preserve">, </w:t>
            </w:r>
            <w:r w:rsidRPr="006357D7">
              <w:rPr>
                <w:rFonts w:cstheme="minorHAnsi"/>
                <w:sz w:val="24"/>
                <w:szCs w:val="24"/>
                <w:lang w:val="lv-LV"/>
              </w:rPr>
              <w:t xml:space="preserve">AREI Priekuļu PC </w:t>
            </w:r>
            <w:r>
              <w:rPr>
                <w:rFonts w:cstheme="minorHAnsi"/>
                <w:sz w:val="24"/>
                <w:szCs w:val="24"/>
                <w:lang w:val="lv-LV"/>
              </w:rPr>
              <w:t>zemkopības laborante</w:t>
            </w:r>
          </w:p>
        </w:tc>
      </w:tr>
      <w:tr w:rsidR="003918B3" w:rsidRPr="003918B3" w14:paraId="5CDBA7F2" w14:textId="77777777" w:rsidTr="001642E1">
        <w:trPr>
          <w:trHeight w:val="854"/>
        </w:trPr>
        <w:tc>
          <w:tcPr>
            <w:tcW w:w="780" w:type="pct"/>
          </w:tcPr>
          <w:p w14:paraId="7056D291" w14:textId="02E5412A" w:rsidR="003918B3" w:rsidRPr="003918B3" w:rsidRDefault="003918B3" w:rsidP="00C63D89">
            <w:pPr>
              <w:jc w:val="center"/>
              <w:rPr>
                <w:rFonts w:cstheme="minorHAnsi"/>
                <w:sz w:val="24"/>
                <w:szCs w:val="24"/>
                <w:lang w:val="lv-LV"/>
              </w:rPr>
            </w:pPr>
            <w:r w:rsidRPr="003918B3">
              <w:rPr>
                <w:rFonts w:cstheme="minorHAnsi"/>
                <w:sz w:val="24"/>
                <w:szCs w:val="24"/>
                <w:lang w:val="lv-LV"/>
              </w:rPr>
              <w:t>1</w:t>
            </w:r>
            <w:r w:rsidR="00C63D89">
              <w:rPr>
                <w:rFonts w:cstheme="minorHAnsi"/>
                <w:sz w:val="24"/>
                <w:szCs w:val="24"/>
                <w:lang w:val="lv-LV"/>
              </w:rPr>
              <w:t>3</w:t>
            </w:r>
            <w:r w:rsidRPr="003918B3">
              <w:rPr>
                <w:rFonts w:cstheme="minorHAnsi"/>
                <w:sz w:val="24"/>
                <w:szCs w:val="24"/>
                <w:lang w:val="lv-LV"/>
              </w:rPr>
              <w:t>:00-1</w:t>
            </w:r>
            <w:r w:rsidR="00C63D89">
              <w:rPr>
                <w:rFonts w:cstheme="minorHAnsi"/>
                <w:sz w:val="24"/>
                <w:szCs w:val="24"/>
                <w:lang w:val="lv-LV"/>
              </w:rPr>
              <w:t>3</w:t>
            </w:r>
            <w:r w:rsidRPr="003918B3">
              <w:rPr>
                <w:rFonts w:cstheme="minorHAnsi"/>
                <w:sz w:val="24"/>
                <w:szCs w:val="24"/>
                <w:lang w:val="lv-LV"/>
              </w:rPr>
              <w:t>:10</w:t>
            </w:r>
          </w:p>
        </w:tc>
        <w:tc>
          <w:tcPr>
            <w:tcW w:w="1866" w:type="pct"/>
          </w:tcPr>
          <w:p w14:paraId="1A5AB4F4" w14:textId="4BD57D5B" w:rsidR="003918B3" w:rsidRPr="003918B3" w:rsidRDefault="00C63D89" w:rsidP="00C63D89">
            <w:pPr>
              <w:jc w:val="center"/>
              <w:rPr>
                <w:rFonts w:cstheme="minorHAnsi"/>
                <w:b/>
                <w:sz w:val="24"/>
                <w:szCs w:val="24"/>
                <w:lang w:val="lv-LV"/>
              </w:rPr>
            </w:pPr>
            <w:r>
              <w:rPr>
                <w:rFonts w:cstheme="minorHAnsi"/>
                <w:b/>
                <w:sz w:val="24"/>
                <w:szCs w:val="24"/>
                <w:lang w:val="lv-LV"/>
              </w:rPr>
              <w:t xml:space="preserve">Augu barības elements </w:t>
            </w:r>
            <w:r>
              <w:rPr>
                <w:szCs w:val="24"/>
                <w:lang w:eastAsia="lv-LV"/>
              </w:rPr>
              <w:t>–</w:t>
            </w:r>
            <w:r>
              <w:rPr>
                <w:rFonts w:cstheme="minorHAnsi"/>
                <w:b/>
                <w:sz w:val="24"/>
                <w:szCs w:val="24"/>
                <w:lang w:val="lv-LV"/>
              </w:rPr>
              <w:t xml:space="preserve"> slāpeklis. Risinājumi tā nodrošināšanā ziemājiem.</w:t>
            </w:r>
          </w:p>
        </w:tc>
        <w:tc>
          <w:tcPr>
            <w:tcW w:w="2354" w:type="pct"/>
          </w:tcPr>
          <w:p w14:paraId="40A03345" w14:textId="416AA24D" w:rsidR="003918B3" w:rsidRPr="003918B3" w:rsidRDefault="00C63D89" w:rsidP="00C63D89">
            <w:pPr>
              <w:rPr>
                <w:rFonts w:cstheme="minorHAnsi"/>
                <w:b/>
                <w:sz w:val="24"/>
                <w:szCs w:val="24"/>
                <w:lang w:val="lv-LV"/>
              </w:rPr>
            </w:pPr>
            <w:r w:rsidRPr="003918B3">
              <w:rPr>
                <w:rFonts w:cstheme="minorHAnsi"/>
                <w:b/>
                <w:sz w:val="24"/>
                <w:szCs w:val="24"/>
                <w:lang w:val="lv-LV"/>
              </w:rPr>
              <w:t xml:space="preserve">Līvija Zariņa, </w:t>
            </w:r>
            <w:r w:rsidRPr="003918B3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Dr. agr., </w:t>
            </w:r>
            <w:r w:rsidRPr="003918B3">
              <w:rPr>
                <w:rFonts w:cstheme="minorHAnsi"/>
                <w:sz w:val="24"/>
                <w:szCs w:val="24"/>
                <w:lang w:val="lv-LV"/>
              </w:rPr>
              <w:t>AREI</w:t>
            </w:r>
            <w:r w:rsidRPr="003918B3">
              <w:rPr>
                <w:rFonts w:cstheme="minorHAnsi"/>
                <w:b/>
                <w:sz w:val="24"/>
                <w:szCs w:val="24"/>
                <w:lang w:val="lv-LV"/>
              </w:rPr>
              <w:t xml:space="preserve"> </w:t>
            </w:r>
            <w:r w:rsidRPr="003918B3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lv-LV"/>
              </w:rPr>
              <w:t>vadošā pētniece</w:t>
            </w:r>
            <w:r>
              <w:rPr>
                <w:rFonts w:cstheme="minorHAnsi"/>
                <w:b/>
                <w:bCs/>
                <w:sz w:val="24"/>
                <w:szCs w:val="24"/>
                <w:lang w:val="lv-LV"/>
              </w:rPr>
              <w:t xml:space="preserve"> </w:t>
            </w:r>
          </w:p>
        </w:tc>
      </w:tr>
      <w:tr w:rsidR="003918B3" w:rsidRPr="003918B3" w14:paraId="03E09996" w14:textId="77777777" w:rsidTr="001642E1">
        <w:trPr>
          <w:trHeight w:val="402"/>
        </w:trPr>
        <w:tc>
          <w:tcPr>
            <w:tcW w:w="780" w:type="pct"/>
          </w:tcPr>
          <w:p w14:paraId="71C6CC7F" w14:textId="5A4B0E72" w:rsidR="003918B3" w:rsidRPr="003918B3" w:rsidRDefault="003918B3" w:rsidP="00C63D89">
            <w:pPr>
              <w:jc w:val="center"/>
              <w:rPr>
                <w:rFonts w:cstheme="minorHAnsi"/>
                <w:sz w:val="24"/>
                <w:szCs w:val="24"/>
                <w:lang w:val="lv-LV"/>
              </w:rPr>
            </w:pPr>
            <w:r w:rsidRPr="003918B3">
              <w:rPr>
                <w:rFonts w:cstheme="minorHAnsi"/>
                <w:sz w:val="24"/>
                <w:szCs w:val="24"/>
                <w:lang w:val="lv-LV"/>
              </w:rPr>
              <w:t>1</w:t>
            </w:r>
            <w:r w:rsidR="00C63D89">
              <w:rPr>
                <w:rFonts w:cstheme="minorHAnsi"/>
                <w:sz w:val="24"/>
                <w:szCs w:val="24"/>
                <w:lang w:val="lv-LV"/>
              </w:rPr>
              <w:t>3</w:t>
            </w:r>
            <w:r w:rsidRPr="003918B3">
              <w:rPr>
                <w:rFonts w:cstheme="minorHAnsi"/>
                <w:sz w:val="24"/>
                <w:szCs w:val="24"/>
                <w:lang w:val="lv-LV"/>
              </w:rPr>
              <w:t>.10–1</w:t>
            </w:r>
            <w:r w:rsidR="00C63D89">
              <w:rPr>
                <w:rFonts w:cstheme="minorHAnsi"/>
                <w:sz w:val="24"/>
                <w:szCs w:val="24"/>
                <w:lang w:val="lv-LV"/>
              </w:rPr>
              <w:t>3</w:t>
            </w:r>
            <w:r w:rsidRPr="003918B3">
              <w:rPr>
                <w:rFonts w:cstheme="minorHAnsi"/>
                <w:sz w:val="24"/>
                <w:szCs w:val="24"/>
                <w:lang w:val="lv-LV"/>
              </w:rPr>
              <w:t>.30</w:t>
            </w:r>
          </w:p>
        </w:tc>
        <w:tc>
          <w:tcPr>
            <w:tcW w:w="1866" w:type="pct"/>
            <w:shd w:val="clear" w:color="auto" w:fill="FFFFFF"/>
          </w:tcPr>
          <w:p w14:paraId="62C4DDFF" w14:textId="77777777" w:rsidR="00D52B13" w:rsidRDefault="00C63D89" w:rsidP="004135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Slāpekli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nodrošinošu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mikrobioloģisko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preparātu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raksturojums</w:t>
            </w:r>
            <w:proofErr w:type="spellEnd"/>
            <w:r w:rsidR="004135EA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ieteikumi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2A01F51" w14:textId="583969D1" w:rsidR="003918B3" w:rsidRPr="003918B3" w:rsidRDefault="004135EA" w:rsidP="004135EA">
            <w:pPr>
              <w:jc w:val="center"/>
              <w:rPr>
                <w:rFonts w:cstheme="minorHAnsi"/>
                <w:b/>
                <w:sz w:val="24"/>
                <w:szCs w:val="24"/>
                <w:lang w:val="lv-LV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esošā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pieredze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52B13">
              <w:rPr>
                <w:rFonts w:cstheme="minorHAnsi"/>
                <w:b/>
                <w:sz w:val="24"/>
                <w:szCs w:val="24"/>
              </w:rPr>
              <w:t xml:space="preserve">to </w:t>
            </w:r>
            <w:proofErr w:type="spellStart"/>
            <w:r w:rsidR="00C63D89">
              <w:rPr>
                <w:rFonts w:cstheme="minorHAnsi"/>
                <w:b/>
                <w:sz w:val="24"/>
                <w:szCs w:val="24"/>
              </w:rPr>
              <w:t>lietošanā</w:t>
            </w:r>
            <w:proofErr w:type="spellEnd"/>
          </w:p>
        </w:tc>
        <w:tc>
          <w:tcPr>
            <w:tcW w:w="2354" w:type="pct"/>
          </w:tcPr>
          <w:p w14:paraId="4D7C9B00" w14:textId="2D9D6B4A" w:rsidR="004135EA" w:rsidRPr="00D52B13" w:rsidRDefault="004135EA" w:rsidP="003918B3">
            <w:pP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D52B13"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Pārstāvji</w:t>
            </w:r>
            <w:proofErr w:type="spellEnd"/>
            <w:r w:rsidRPr="00D52B13"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no:</w:t>
            </w:r>
          </w:p>
          <w:p w14:paraId="6757FBA0" w14:textId="51AE8DA3" w:rsidR="004135EA" w:rsidRPr="00D52B13" w:rsidRDefault="004135EA" w:rsidP="003918B3">
            <w:pPr>
              <w:rPr>
                <w:rFonts w:ascii="Helvetica" w:hAnsi="Helvetic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D52B13">
              <w:rPr>
                <w:rFonts w:ascii="Helvetica" w:hAnsi="Helvetica"/>
                <w:b/>
                <w:color w:val="000000"/>
                <w:sz w:val="21"/>
                <w:szCs w:val="21"/>
                <w:shd w:val="clear" w:color="auto" w:fill="FFFFFF"/>
              </w:rPr>
              <w:t xml:space="preserve">SIA </w:t>
            </w:r>
            <w:proofErr w:type="spellStart"/>
            <w:r w:rsidRPr="00D52B13">
              <w:rPr>
                <w:rFonts w:ascii="Helvetica" w:hAnsi="Helvetica"/>
                <w:b/>
                <w:color w:val="000000"/>
                <w:sz w:val="21"/>
                <w:szCs w:val="21"/>
                <w:shd w:val="clear" w:color="auto" w:fill="FFFFFF"/>
              </w:rPr>
              <w:t>Bioefekts</w:t>
            </w:r>
            <w:proofErr w:type="spellEnd"/>
          </w:p>
          <w:p w14:paraId="3728EA84" w14:textId="77777777" w:rsidR="004135EA" w:rsidRPr="00D52B13" w:rsidRDefault="004135EA" w:rsidP="003918B3">
            <w:pPr>
              <w:rPr>
                <w:rFonts w:ascii="Helvetica" w:hAnsi="Helvetic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D52B13">
              <w:rPr>
                <w:rFonts w:ascii="Helvetica" w:hAnsi="Helvetica"/>
                <w:b/>
                <w:color w:val="000000"/>
                <w:sz w:val="21"/>
                <w:szCs w:val="21"/>
                <w:shd w:val="clear" w:color="auto" w:fill="FFFFFF"/>
              </w:rPr>
              <w:t xml:space="preserve">SIA </w:t>
            </w:r>
            <w:proofErr w:type="spellStart"/>
            <w:r w:rsidRPr="00D52B13">
              <w:rPr>
                <w:rFonts w:ascii="Helvetica" w:hAnsi="Helvetica"/>
                <w:b/>
                <w:color w:val="000000"/>
                <w:sz w:val="21"/>
                <w:szCs w:val="21"/>
                <w:shd w:val="clear" w:color="auto" w:fill="FFFFFF"/>
              </w:rPr>
              <w:t>Bioenergy</w:t>
            </w:r>
            <w:proofErr w:type="spellEnd"/>
          </w:p>
          <w:p w14:paraId="6AC6B281" w14:textId="77777777" w:rsidR="004135EA" w:rsidRPr="00D52B13" w:rsidRDefault="004135EA" w:rsidP="004135EA">
            <w:pPr>
              <w:rPr>
                <w:rFonts w:ascii="Helvetica" w:hAnsi="Helvetic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D52B13">
              <w:rPr>
                <w:rFonts w:ascii="Helvetica" w:hAnsi="Helvetica"/>
                <w:b/>
                <w:color w:val="000000"/>
                <w:sz w:val="21"/>
                <w:szCs w:val="21"/>
                <w:shd w:val="clear" w:color="auto" w:fill="FFFFFF"/>
              </w:rPr>
              <w:t>LLKC</w:t>
            </w:r>
          </w:p>
          <w:p w14:paraId="5E94180F" w14:textId="77777777" w:rsidR="003918B3" w:rsidRDefault="004135EA" w:rsidP="004135EA">
            <w:pPr>
              <w:rPr>
                <w:rFonts w:ascii="Helvetica" w:hAnsi="Helvetic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D52B13">
              <w:rPr>
                <w:rFonts w:ascii="Helvetica" w:hAnsi="Helvetica"/>
                <w:b/>
                <w:color w:val="000000"/>
                <w:sz w:val="21"/>
                <w:szCs w:val="21"/>
                <w:shd w:val="clear" w:color="auto" w:fill="FFFFFF"/>
              </w:rPr>
              <w:t>KS</w:t>
            </w:r>
            <w:r w:rsidR="00A21CE1" w:rsidRPr="00D52B13">
              <w:rPr>
                <w:rFonts w:ascii="Helvetica" w:hAnsi="Helvetica"/>
                <w:b/>
                <w:color w:val="000000"/>
                <w:sz w:val="21"/>
                <w:szCs w:val="21"/>
                <w:shd w:val="clear" w:color="auto" w:fill="FFFFFF"/>
              </w:rPr>
              <w:t xml:space="preserve"> VAKS</w:t>
            </w:r>
          </w:p>
          <w:p w14:paraId="03DE57F2" w14:textId="65F02F69" w:rsidR="00D52B13" w:rsidRPr="003918B3" w:rsidRDefault="00D52B13" w:rsidP="00D52B13">
            <w:pPr>
              <w:rPr>
                <w:rFonts w:cstheme="minorHAnsi"/>
                <w:sz w:val="24"/>
                <w:szCs w:val="24"/>
                <w:highlight w:val="yellow"/>
                <w:lang w:val="lv-LV"/>
              </w:rPr>
            </w:pPr>
            <w:r w:rsidRPr="00D52B13">
              <w:rPr>
                <w:rFonts w:ascii="Helvetica" w:hAnsi="Helvetica"/>
                <w:b/>
                <w:color w:val="000000"/>
                <w:sz w:val="21"/>
                <w:szCs w:val="21"/>
                <w:shd w:val="clear" w:color="auto" w:fill="FFFFFF"/>
              </w:rPr>
              <w:t xml:space="preserve">ZS </w:t>
            </w:r>
            <w:proofErr w:type="spellStart"/>
            <w:r w:rsidRPr="00D52B13">
              <w:rPr>
                <w:rFonts w:ascii="Helvetica" w:hAnsi="Helvetica"/>
                <w:b/>
                <w:color w:val="000000"/>
                <w:sz w:val="21"/>
                <w:szCs w:val="21"/>
                <w:shd w:val="clear" w:color="auto" w:fill="FFFFFF"/>
              </w:rPr>
              <w:t>Veģi</w:t>
            </w:r>
            <w:proofErr w:type="spellEnd"/>
          </w:p>
        </w:tc>
      </w:tr>
      <w:tr w:rsidR="003918B3" w:rsidRPr="003918B3" w14:paraId="0062D1C4" w14:textId="77777777" w:rsidTr="001642E1">
        <w:trPr>
          <w:trHeight w:val="326"/>
        </w:trPr>
        <w:tc>
          <w:tcPr>
            <w:tcW w:w="780" w:type="pct"/>
          </w:tcPr>
          <w:p w14:paraId="5A70CB95" w14:textId="37B989A5" w:rsidR="003918B3" w:rsidRPr="003918B3" w:rsidRDefault="003918B3" w:rsidP="00C63D89">
            <w:pPr>
              <w:jc w:val="center"/>
              <w:rPr>
                <w:rFonts w:cstheme="minorHAnsi"/>
                <w:sz w:val="24"/>
                <w:szCs w:val="24"/>
                <w:lang w:val="lv-LV"/>
              </w:rPr>
            </w:pPr>
            <w:r w:rsidRPr="003918B3">
              <w:rPr>
                <w:rFonts w:cstheme="minorHAnsi"/>
                <w:sz w:val="24"/>
                <w:szCs w:val="24"/>
                <w:lang w:val="lv-LV"/>
              </w:rPr>
              <w:t>1</w:t>
            </w:r>
            <w:r w:rsidR="00C63D89">
              <w:rPr>
                <w:rFonts w:cstheme="minorHAnsi"/>
                <w:sz w:val="24"/>
                <w:szCs w:val="24"/>
                <w:lang w:val="lv-LV"/>
              </w:rPr>
              <w:t>3</w:t>
            </w:r>
            <w:r w:rsidRPr="003918B3">
              <w:rPr>
                <w:rFonts w:cstheme="minorHAnsi"/>
                <w:sz w:val="24"/>
                <w:szCs w:val="24"/>
                <w:lang w:val="lv-LV"/>
              </w:rPr>
              <w:t>:30–1</w:t>
            </w:r>
            <w:r w:rsidR="00C63D89">
              <w:rPr>
                <w:rFonts w:cstheme="minorHAnsi"/>
                <w:sz w:val="24"/>
                <w:szCs w:val="24"/>
                <w:lang w:val="lv-LV"/>
              </w:rPr>
              <w:t>3</w:t>
            </w:r>
            <w:r w:rsidRPr="003918B3">
              <w:rPr>
                <w:rFonts w:cstheme="minorHAnsi"/>
                <w:sz w:val="24"/>
                <w:szCs w:val="24"/>
                <w:lang w:val="lv-LV"/>
              </w:rPr>
              <w:t>.</w:t>
            </w:r>
            <w:r w:rsidR="00C63D89">
              <w:rPr>
                <w:rFonts w:cstheme="minorHAnsi"/>
                <w:sz w:val="24"/>
                <w:szCs w:val="24"/>
                <w:lang w:val="lv-LV"/>
              </w:rPr>
              <w:t>4</w:t>
            </w:r>
            <w:r w:rsidRPr="003918B3">
              <w:rPr>
                <w:rFonts w:cstheme="minorHAnsi"/>
                <w:sz w:val="24"/>
                <w:szCs w:val="24"/>
                <w:lang w:val="lv-LV"/>
              </w:rPr>
              <w:t>5</w:t>
            </w:r>
          </w:p>
        </w:tc>
        <w:tc>
          <w:tcPr>
            <w:tcW w:w="1866" w:type="pct"/>
            <w:shd w:val="clear" w:color="auto" w:fill="FFFFFF"/>
          </w:tcPr>
          <w:p w14:paraId="343F06E5" w14:textId="1E1843EB" w:rsidR="003918B3" w:rsidRPr="003918B3" w:rsidRDefault="006C5257" w:rsidP="003918B3">
            <w:pPr>
              <w:jc w:val="center"/>
              <w:rPr>
                <w:rFonts w:cstheme="minorHAnsi"/>
                <w:b/>
                <w:sz w:val="24"/>
                <w:szCs w:val="24"/>
                <w:lang w:val="lv-LV"/>
              </w:rPr>
            </w:pPr>
            <w:proofErr w:type="spellStart"/>
            <w:r w:rsidRPr="003918B3">
              <w:rPr>
                <w:rFonts w:cstheme="minorHAnsi"/>
                <w:sz w:val="24"/>
                <w:szCs w:val="24"/>
              </w:rPr>
              <w:t>Kafijas</w:t>
            </w:r>
            <w:proofErr w:type="spellEnd"/>
            <w:r w:rsidRPr="003918B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918B3">
              <w:rPr>
                <w:rFonts w:cstheme="minorHAnsi"/>
                <w:sz w:val="24"/>
                <w:szCs w:val="24"/>
              </w:rPr>
              <w:t>pauze</w:t>
            </w:r>
            <w:proofErr w:type="spellEnd"/>
          </w:p>
        </w:tc>
        <w:tc>
          <w:tcPr>
            <w:tcW w:w="2354" w:type="pct"/>
          </w:tcPr>
          <w:p w14:paraId="70F84B04" w14:textId="49D30B42" w:rsidR="00BC67C9" w:rsidRPr="003918B3" w:rsidRDefault="00BC67C9" w:rsidP="003918B3">
            <w:pPr>
              <w:rPr>
                <w:rFonts w:cstheme="minorHAnsi"/>
                <w:sz w:val="24"/>
                <w:szCs w:val="24"/>
                <w:highlight w:val="yellow"/>
                <w:lang w:val="lv-LV"/>
              </w:rPr>
            </w:pPr>
          </w:p>
        </w:tc>
      </w:tr>
      <w:tr w:rsidR="003918B3" w:rsidRPr="003918B3" w14:paraId="75E7AC9D" w14:textId="77777777" w:rsidTr="001642E1">
        <w:trPr>
          <w:trHeight w:val="365"/>
        </w:trPr>
        <w:tc>
          <w:tcPr>
            <w:tcW w:w="780" w:type="pct"/>
          </w:tcPr>
          <w:p w14:paraId="7AF80C47" w14:textId="359C3273" w:rsidR="003918B3" w:rsidRPr="003918B3" w:rsidRDefault="003918B3" w:rsidP="009C6D16">
            <w:pPr>
              <w:jc w:val="center"/>
              <w:rPr>
                <w:rFonts w:cstheme="minorHAnsi"/>
                <w:sz w:val="24"/>
                <w:szCs w:val="24"/>
                <w:lang w:val="lv-LV"/>
              </w:rPr>
            </w:pPr>
            <w:r w:rsidRPr="003918B3">
              <w:rPr>
                <w:rFonts w:cstheme="minorHAnsi"/>
                <w:sz w:val="24"/>
                <w:szCs w:val="24"/>
                <w:lang w:val="lv-LV"/>
              </w:rPr>
              <w:t>1</w:t>
            </w:r>
            <w:r w:rsidR="00C63D89">
              <w:rPr>
                <w:rFonts w:cstheme="minorHAnsi"/>
                <w:sz w:val="24"/>
                <w:szCs w:val="24"/>
                <w:lang w:val="lv-LV"/>
              </w:rPr>
              <w:t>3</w:t>
            </w:r>
            <w:r w:rsidRPr="003918B3">
              <w:rPr>
                <w:rFonts w:cstheme="minorHAnsi"/>
                <w:sz w:val="24"/>
                <w:szCs w:val="24"/>
                <w:lang w:val="lv-LV"/>
              </w:rPr>
              <w:t>:</w:t>
            </w:r>
            <w:r w:rsidR="00C63D89">
              <w:rPr>
                <w:rFonts w:cstheme="minorHAnsi"/>
                <w:sz w:val="24"/>
                <w:szCs w:val="24"/>
                <w:lang w:val="lv-LV"/>
              </w:rPr>
              <w:t>45</w:t>
            </w:r>
            <w:r w:rsidRPr="003918B3">
              <w:rPr>
                <w:rFonts w:cstheme="minorHAnsi"/>
                <w:sz w:val="24"/>
                <w:szCs w:val="24"/>
                <w:lang w:val="lv-LV"/>
              </w:rPr>
              <w:t>-1</w:t>
            </w:r>
            <w:r w:rsidR="009C6D16">
              <w:rPr>
                <w:rFonts w:cstheme="minorHAnsi"/>
                <w:sz w:val="24"/>
                <w:szCs w:val="24"/>
                <w:lang w:val="lv-LV"/>
              </w:rPr>
              <w:t>4</w:t>
            </w:r>
            <w:r w:rsidRPr="003918B3">
              <w:rPr>
                <w:rFonts w:cstheme="minorHAnsi"/>
                <w:sz w:val="24"/>
                <w:szCs w:val="24"/>
                <w:lang w:val="lv-LV"/>
              </w:rPr>
              <w:t>:</w:t>
            </w:r>
            <w:r w:rsidR="009C6D16">
              <w:rPr>
                <w:rFonts w:cstheme="minorHAnsi"/>
                <w:sz w:val="24"/>
                <w:szCs w:val="24"/>
                <w:lang w:val="lv-LV"/>
              </w:rPr>
              <w:t>00</w:t>
            </w:r>
          </w:p>
        </w:tc>
        <w:tc>
          <w:tcPr>
            <w:tcW w:w="1866" w:type="pct"/>
            <w:shd w:val="clear" w:color="auto" w:fill="FFFFFF"/>
          </w:tcPr>
          <w:p w14:paraId="18FC0458" w14:textId="034A8270" w:rsidR="009C6D16" w:rsidRPr="00286946" w:rsidRDefault="009C6D16" w:rsidP="004135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Demonstrējumu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lauka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apskate</w:t>
            </w:r>
            <w:proofErr w:type="spellEnd"/>
            <w:r w:rsidR="004135EA">
              <w:rPr>
                <w:rFonts w:cstheme="minorHAnsi"/>
                <w:b/>
                <w:sz w:val="24"/>
                <w:szCs w:val="24"/>
              </w:rPr>
              <w:t xml:space="preserve"> un </w:t>
            </w:r>
            <w:proofErr w:type="spellStart"/>
            <w:r w:rsidR="004135EA">
              <w:rPr>
                <w:rFonts w:cstheme="minorHAnsi"/>
                <w:b/>
                <w:sz w:val="24"/>
                <w:szCs w:val="24"/>
              </w:rPr>
              <w:t>diskusija</w:t>
            </w:r>
            <w:proofErr w:type="spellEnd"/>
          </w:p>
        </w:tc>
        <w:tc>
          <w:tcPr>
            <w:tcW w:w="2354" w:type="pct"/>
          </w:tcPr>
          <w:p w14:paraId="173F63E3" w14:textId="2C97B18B" w:rsidR="009C6D16" w:rsidRPr="003918B3" w:rsidRDefault="004135EA" w:rsidP="004135EA">
            <w:pPr>
              <w:rPr>
                <w:rFonts w:cstheme="minorHAnsi"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Cs/>
                <w:sz w:val="24"/>
                <w:szCs w:val="24"/>
                <w:lang w:val="lv-LV"/>
              </w:rPr>
              <w:t>L</w:t>
            </w:r>
            <w:r w:rsidRPr="003918B3">
              <w:rPr>
                <w:rFonts w:cstheme="minorHAnsi"/>
                <w:bCs/>
                <w:sz w:val="24"/>
                <w:szCs w:val="24"/>
                <w:lang w:val="lv-LV"/>
              </w:rPr>
              <w:t xml:space="preserve">auka dienas </w:t>
            </w:r>
            <w:r>
              <w:rPr>
                <w:rFonts w:cstheme="minorHAnsi"/>
                <w:bCs/>
                <w:sz w:val="24"/>
                <w:szCs w:val="24"/>
                <w:lang w:val="lv-LV"/>
              </w:rPr>
              <w:t>dalībnieki, moderators L. Zariņa</w:t>
            </w:r>
            <w:r w:rsidRPr="003918B3">
              <w:rPr>
                <w:rFonts w:cstheme="minorHAnsi"/>
                <w:b/>
                <w:sz w:val="24"/>
                <w:szCs w:val="24"/>
                <w:lang w:val="lv-LV"/>
              </w:rPr>
              <w:t xml:space="preserve"> </w:t>
            </w:r>
          </w:p>
        </w:tc>
      </w:tr>
      <w:tr w:rsidR="006C5257" w:rsidRPr="003918B3" w14:paraId="27656E9F" w14:textId="77777777" w:rsidTr="001642E1">
        <w:trPr>
          <w:trHeight w:val="365"/>
        </w:trPr>
        <w:tc>
          <w:tcPr>
            <w:tcW w:w="780" w:type="pct"/>
          </w:tcPr>
          <w:p w14:paraId="7BE9805C" w14:textId="090E0D63" w:rsidR="006C5257" w:rsidRPr="003918B3" w:rsidRDefault="006C5257" w:rsidP="009C6D16">
            <w:pPr>
              <w:jc w:val="center"/>
              <w:rPr>
                <w:rFonts w:cstheme="minorHAnsi"/>
                <w:sz w:val="24"/>
                <w:szCs w:val="24"/>
                <w:lang w:val="lv-LV"/>
              </w:rPr>
            </w:pPr>
            <w:r w:rsidRPr="003918B3">
              <w:rPr>
                <w:rFonts w:cstheme="minorHAnsi"/>
                <w:sz w:val="24"/>
                <w:szCs w:val="24"/>
                <w:lang w:val="lv-LV"/>
              </w:rPr>
              <w:t>1</w:t>
            </w:r>
            <w:r w:rsidR="009C6D16">
              <w:rPr>
                <w:rFonts w:cstheme="minorHAnsi"/>
                <w:sz w:val="24"/>
                <w:szCs w:val="24"/>
                <w:lang w:val="lv-LV"/>
              </w:rPr>
              <w:t>4</w:t>
            </w:r>
            <w:r w:rsidRPr="003918B3">
              <w:rPr>
                <w:rFonts w:cstheme="minorHAnsi"/>
                <w:sz w:val="24"/>
                <w:szCs w:val="24"/>
                <w:lang w:val="lv-LV"/>
              </w:rPr>
              <w:t>:</w:t>
            </w:r>
            <w:r w:rsidR="009C6D16">
              <w:rPr>
                <w:rFonts w:cstheme="minorHAnsi"/>
                <w:sz w:val="24"/>
                <w:szCs w:val="24"/>
                <w:lang w:val="lv-LV"/>
              </w:rPr>
              <w:t>0</w:t>
            </w:r>
            <w:r w:rsidRPr="003918B3">
              <w:rPr>
                <w:rFonts w:cstheme="minorHAnsi"/>
                <w:sz w:val="24"/>
                <w:szCs w:val="24"/>
                <w:lang w:val="lv-LV"/>
              </w:rPr>
              <w:t>0-</w:t>
            </w:r>
            <w:r w:rsidR="009C6D16">
              <w:rPr>
                <w:rFonts w:cstheme="minorHAnsi"/>
                <w:sz w:val="24"/>
                <w:szCs w:val="24"/>
                <w:lang w:val="lv-LV"/>
              </w:rPr>
              <w:t>...</w:t>
            </w:r>
          </w:p>
        </w:tc>
        <w:tc>
          <w:tcPr>
            <w:tcW w:w="1866" w:type="pct"/>
            <w:shd w:val="clear" w:color="auto" w:fill="FFFFFF"/>
          </w:tcPr>
          <w:p w14:paraId="47EE3877" w14:textId="59E23195" w:rsidR="006C5257" w:rsidRPr="003918B3" w:rsidRDefault="004135EA" w:rsidP="004135E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Individuālas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diskusijas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speciālistiem</w:t>
            </w:r>
            <w:proofErr w:type="spellEnd"/>
          </w:p>
        </w:tc>
        <w:tc>
          <w:tcPr>
            <w:tcW w:w="2354" w:type="pct"/>
          </w:tcPr>
          <w:p w14:paraId="18F919F4" w14:textId="4EA676B0" w:rsidR="006C5257" w:rsidRPr="003918B3" w:rsidRDefault="007F4C61" w:rsidP="004135EA">
            <w:pPr>
              <w:rPr>
                <w:rFonts w:cstheme="minorHAnsi"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Cs/>
                <w:sz w:val="24"/>
                <w:szCs w:val="24"/>
                <w:lang w:val="lv-LV"/>
              </w:rPr>
              <w:t>L</w:t>
            </w:r>
            <w:r w:rsidR="006C5257" w:rsidRPr="003918B3">
              <w:rPr>
                <w:rFonts w:cstheme="minorHAnsi"/>
                <w:bCs/>
                <w:sz w:val="24"/>
                <w:szCs w:val="24"/>
                <w:lang w:val="lv-LV"/>
              </w:rPr>
              <w:t xml:space="preserve">auka dienas </w:t>
            </w:r>
            <w:r w:rsidR="004135EA">
              <w:rPr>
                <w:rFonts w:cstheme="minorHAnsi"/>
                <w:bCs/>
                <w:sz w:val="24"/>
                <w:szCs w:val="24"/>
                <w:lang w:val="lv-LV"/>
              </w:rPr>
              <w:t>dalībnieki, AREI PPC speciālisti</w:t>
            </w:r>
          </w:p>
        </w:tc>
      </w:tr>
    </w:tbl>
    <w:p w14:paraId="7951A073" w14:textId="77777777" w:rsidR="003918B3" w:rsidRPr="003918B3" w:rsidRDefault="003918B3" w:rsidP="003918B3">
      <w:pPr>
        <w:spacing w:after="0" w:line="240" w:lineRule="auto"/>
        <w:rPr>
          <w:rFonts w:eastAsia="MS Mincho" w:cstheme="minorHAnsi"/>
          <w:szCs w:val="24"/>
          <w:lang w:val="lv-LV"/>
        </w:rPr>
      </w:pPr>
    </w:p>
    <w:p w14:paraId="3B62F241" w14:textId="1543BD61" w:rsidR="00D52B13" w:rsidRDefault="00286946" w:rsidP="007E17AB">
      <w:pPr>
        <w:spacing w:after="0" w:line="240" w:lineRule="auto"/>
        <w:jc w:val="both"/>
        <w:rPr>
          <w:rFonts w:eastAsia="MS Mincho" w:cstheme="minorHAnsi"/>
          <w:sz w:val="24"/>
          <w:szCs w:val="24"/>
          <w:lang w:val="lv-LV"/>
        </w:rPr>
      </w:pPr>
      <w:r>
        <w:rPr>
          <w:rFonts w:eastAsia="MS Mincho" w:cstheme="minorHAnsi"/>
          <w:sz w:val="24"/>
          <w:szCs w:val="24"/>
          <w:lang w:val="lv-LV"/>
        </w:rPr>
        <w:t>Lūdzam pasākumam pieteikties</w:t>
      </w:r>
      <w:r w:rsidR="003918B3" w:rsidRPr="003918B3">
        <w:rPr>
          <w:rFonts w:eastAsia="MS Mincho" w:cstheme="minorHAnsi"/>
          <w:sz w:val="24"/>
          <w:szCs w:val="24"/>
          <w:lang w:val="lv-LV"/>
        </w:rPr>
        <w:t>, aizpildot pieteikuma anketu</w:t>
      </w:r>
      <w:r w:rsidR="00B64C6C">
        <w:rPr>
          <w:rFonts w:eastAsia="MS Mincho" w:cstheme="minorHAnsi"/>
          <w:sz w:val="24"/>
          <w:szCs w:val="24"/>
          <w:lang w:val="lv-LV"/>
        </w:rPr>
        <w:t xml:space="preserve"> </w:t>
      </w:r>
      <w:hyperlink r:id="rId7" w:history="1">
        <w:r w:rsidR="00D52B13" w:rsidRPr="001D5108">
          <w:rPr>
            <w:rStyle w:val="Hyperlink"/>
            <w:rFonts w:eastAsia="MS Mincho" w:cstheme="minorHAnsi"/>
            <w:sz w:val="24"/>
            <w:szCs w:val="24"/>
            <w:lang w:val="lv-LV"/>
          </w:rPr>
          <w:t>https://forms.gle/2cFuoSEf9vrA6X1S7</w:t>
        </w:r>
      </w:hyperlink>
    </w:p>
    <w:p w14:paraId="4B85620C" w14:textId="0210B4EE" w:rsidR="003918B3" w:rsidRPr="003918B3" w:rsidRDefault="00286946" w:rsidP="007E17AB">
      <w:pPr>
        <w:spacing w:after="0" w:line="240" w:lineRule="auto"/>
        <w:jc w:val="both"/>
        <w:rPr>
          <w:rFonts w:eastAsia="MS Mincho" w:cstheme="minorHAnsi"/>
          <w:strike/>
          <w:sz w:val="24"/>
          <w:szCs w:val="24"/>
          <w:lang w:val="lv-LV"/>
        </w:rPr>
      </w:pPr>
      <w:r>
        <w:rPr>
          <w:rFonts w:eastAsia="MS Mincho" w:cstheme="minorHAnsi"/>
          <w:sz w:val="24"/>
          <w:szCs w:val="24"/>
          <w:lang w:val="lv-LV"/>
        </w:rPr>
        <w:t xml:space="preserve">vai piezvanot uz tālruņa nr.  2562391 (Evija). </w:t>
      </w:r>
    </w:p>
    <w:p w14:paraId="193607EF" w14:textId="77777777" w:rsidR="007E17AB" w:rsidRDefault="007E17AB" w:rsidP="007E17AB">
      <w:pPr>
        <w:spacing w:after="0" w:line="240" w:lineRule="auto"/>
        <w:jc w:val="both"/>
        <w:rPr>
          <w:rFonts w:eastAsia="MS Mincho" w:cstheme="minorHAnsi"/>
          <w:sz w:val="24"/>
          <w:szCs w:val="24"/>
          <w:lang w:val="lv-LV"/>
        </w:rPr>
      </w:pPr>
      <w:bookmarkStart w:id="0" w:name="_GoBack"/>
      <w:bookmarkEnd w:id="0"/>
    </w:p>
    <w:p w14:paraId="570F5361" w14:textId="3E154D2D" w:rsidR="003918B3" w:rsidRPr="003918B3" w:rsidRDefault="003918B3" w:rsidP="007E17AB">
      <w:pPr>
        <w:spacing w:after="0" w:line="240" w:lineRule="auto"/>
        <w:jc w:val="both"/>
        <w:rPr>
          <w:rFonts w:eastAsia="MS Mincho" w:cstheme="minorHAnsi"/>
          <w:sz w:val="24"/>
          <w:szCs w:val="24"/>
          <w:lang w:val="lv-LV"/>
        </w:rPr>
      </w:pPr>
      <w:r w:rsidRPr="003918B3">
        <w:rPr>
          <w:rFonts w:eastAsia="MS Mincho" w:cstheme="minorHAnsi"/>
          <w:sz w:val="24"/>
          <w:szCs w:val="24"/>
          <w:lang w:val="lv-LV"/>
        </w:rPr>
        <w:t xml:space="preserve">Papildus informācija pie </w:t>
      </w:r>
      <w:r w:rsidR="007F4C61">
        <w:rPr>
          <w:rFonts w:eastAsia="MS Mincho" w:cstheme="minorHAnsi"/>
          <w:sz w:val="24"/>
          <w:szCs w:val="24"/>
          <w:lang w:val="lv-LV"/>
        </w:rPr>
        <w:t>Līvijas Zariņas</w:t>
      </w:r>
    </w:p>
    <w:p w14:paraId="01FE9519" w14:textId="57FD6655" w:rsidR="003918B3" w:rsidRPr="003918B3" w:rsidRDefault="003918B3" w:rsidP="007E17AB">
      <w:pPr>
        <w:spacing w:after="0" w:line="240" w:lineRule="auto"/>
        <w:jc w:val="both"/>
        <w:rPr>
          <w:rFonts w:eastAsia="MS Mincho" w:cstheme="minorHAnsi"/>
          <w:sz w:val="24"/>
          <w:szCs w:val="24"/>
          <w:lang w:val="lv-LV"/>
        </w:rPr>
      </w:pPr>
      <w:r w:rsidRPr="003918B3">
        <w:rPr>
          <w:rFonts w:eastAsia="MS Mincho" w:cstheme="minorHAnsi"/>
          <w:sz w:val="24"/>
          <w:szCs w:val="24"/>
          <w:lang w:val="lv-LV"/>
        </w:rPr>
        <w:t xml:space="preserve">e-pasts: </w:t>
      </w:r>
      <w:r w:rsidR="007F4C61">
        <w:rPr>
          <w:rFonts w:eastAsia="MS Mincho" w:cstheme="minorHAnsi"/>
          <w:sz w:val="24"/>
          <w:szCs w:val="24"/>
          <w:lang w:val="lv-LV"/>
        </w:rPr>
        <w:t>livija.zarina</w:t>
      </w:r>
      <w:r w:rsidRPr="003918B3">
        <w:rPr>
          <w:rFonts w:eastAsia="MS Mincho" w:cstheme="minorHAnsi"/>
          <w:sz w:val="24"/>
          <w:szCs w:val="24"/>
          <w:lang w:val="lv-LV"/>
        </w:rPr>
        <w:t>@</w:t>
      </w:r>
      <w:r w:rsidR="007F4C61">
        <w:rPr>
          <w:rFonts w:eastAsia="MS Mincho" w:cstheme="minorHAnsi"/>
          <w:sz w:val="24"/>
          <w:szCs w:val="24"/>
          <w:lang w:val="lv-LV"/>
        </w:rPr>
        <w:t>arei</w:t>
      </w:r>
      <w:r w:rsidRPr="003918B3">
        <w:rPr>
          <w:rFonts w:eastAsia="MS Mincho" w:cstheme="minorHAnsi"/>
          <w:sz w:val="24"/>
          <w:szCs w:val="24"/>
          <w:lang w:val="lv-LV"/>
        </w:rPr>
        <w:t>.lv, tālrunis 2</w:t>
      </w:r>
      <w:r w:rsidR="007F4C61">
        <w:rPr>
          <w:rFonts w:eastAsia="MS Mincho" w:cstheme="minorHAnsi"/>
          <w:sz w:val="24"/>
          <w:szCs w:val="24"/>
          <w:lang w:val="lv-LV"/>
        </w:rPr>
        <w:t>8377052</w:t>
      </w:r>
      <w:r w:rsidRPr="003918B3">
        <w:rPr>
          <w:rFonts w:eastAsia="MS Mincho" w:cstheme="minorHAnsi"/>
          <w:sz w:val="24"/>
          <w:szCs w:val="24"/>
          <w:lang w:val="lv-LV"/>
        </w:rPr>
        <w:t xml:space="preserve">. </w:t>
      </w:r>
    </w:p>
    <w:p w14:paraId="4AE93029" w14:textId="77777777" w:rsidR="006121FE" w:rsidRDefault="003918B3" w:rsidP="007E17AB">
      <w:pPr>
        <w:spacing w:before="240" w:after="120" w:line="240" w:lineRule="auto"/>
        <w:rPr>
          <w:rFonts w:eastAsia="MS Mincho" w:cstheme="minorHAnsi"/>
          <w:sz w:val="24"/>
          <w:szCs w:val="24"/>
          <w:lang w:val="lv-LV"/>
        </w:rPr>
      </w:pPr>
      <w:r w:rsidRPr="003918B3">
        <w:rPr>
          <w:rFonts w:eastAsia="MS Mincho" w:cstheme="minorHAnsi"/>
          <w:sz w:val="24"/>
          <w:szCs w:val="24"/>
          <w:lang w:val="lv-LV"/>
        </w:rPr>
        <w:t xml:space="preserve">Semināra laikā tiks fotografēts/filmēts, un šie materiāli var tikt izmantoti publicitātes nolūkos. </w:t>
      </w:r>
    </w:p>
    <w:p w14:paraId="4C473828" w14:textId="77777777" w:rsidR="007E17AB" w:rsidRDefault="007E17AB" w:rsidP="007E17AB">
      <w:pPr>
        <w:spacing w:before="240" w:after="120" w:line="240" w:lineRule="auto"/>
        <w:rPr>
          <w:rFonts w:eastAsia="MS Mincho" w:cstheme="minorHAnsi"/>
          <w:sz w:val="24"/>
          <w:szCs w:val="24"/>
          <w:lang w:val="lv-LV"/>
        </w:rPr>
      </w:pPr>
    </w:p>
    <w:p w14:paraId="1EAA7FEE" w14:textId="0AA083B3" w:rsidR="003918B3" w:rsidRPr="00440A4B" w:rsidRDefault="003918B3" w:rsidP="003918B3">
      <w:pPr>
        <w:spacing w:before="240" w:after="120" w:line="240" w:lineRule="auto"/>
        <w:jc w:val="center"/>
        <w:rPr>
          <w:rFonts w:eastAsia="MS Mincho" w:cstheme="minorHAnsi"/>
          <w:sz w:val="24"/>
          <w:szCs w:val="24"/>
          <w:lang w:val="lv-LV"/>
        </w:rPr>
      </w:pPr>
      <w:r w:rsidRPr="00440A4B">
        <w:rPr>
          <w:rFonts w:cstheme="minorHAnsi"/>
          <w:noProof/>
          <w:lang w:val="lv-LV" w:eastAsia="lv-LV"/>
        </w:rPr>
        <w:drawing>
          <wp:inline distT="0" distB="0" distL="0" distR="0" wp14:anchorId="77AFA0E7" wp14:editId="27BCA971">
            <wp:extent cx="3368040" cy="411480"/>
            <wp:effectExtent l="0" t="0" r="0" b="0"/>
            <wp:docPr id="4" name="Picture 1" descr="dd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dd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8D55CC" w14:textId="32AD764C" w:rsidR="003D2531" w:rsidRPr="00440A4B" w:rsidRDefault="003918B3" w:rsidP="007E17AB">
      <w:pPr>
        <w:spacing w:after="0" w:line="240" w:lineRule="auto"/>
        <w:jc w:val="both"/>
        <w:rPr>
          <w:rFonts w:cstheme="minorHAnsi"/>
        </w:rPr>
      </w:pPr>
      <w:r w:rsidRPr="003918B3">
        <w:rPr>
          <w:rFonts w:eastAsia="MS Mincho" w:cstheme="minorHAnsi"/>
          <w:sz w:val="24"/>
          <w:szCs w:val="24"/>
          <w:lang w:val="lv-LV"/>
        </w:rPr>
        <w:t>Seminārs tiek īstenots projektā “</w:t>
      </w:r>
      <w:r w:rsidR="004135EA">
        <w:rPr>
          <w:rFonts w:eastAsia="MS Mincho" w:cstheme="minorHAnsi"/>
          <w:sz w:val="24"/>
          <w:szCs w:val="24"/>
          <w:lang w:val="lv-LV"/>
        </w:rPr>
        <w:t>Mikrobioloģisko preparātu ietekme uz kultūraugu ražu un kvalitāti</w:t>
      </w:r>
      <w:r w:rsidRPr="003918B3">
        <w:rPr>
          <w:rFonts w:eastAsia="MS Mincho" w:cstheme="minorHAnsi"/>
          <w:sz w:val="24"/>
          <w:szCs w:val="24"/>
          <w:lang w:val="lv-LV"/>
        </w:rPr>
        <w:t>” (Nr.</w:t>
      </w:r>
      <w:r w:rsidR="004135EA" w:rsidRPr="004135EA">
        <w:t xml:space="preserve"> </w:t>
      </w:r>
      <w:r w:rsidR="004135EA">
        <w:t>Nr.10.2.1-20/22P9</w:t>
      </w:r>
      <w:r w:rsidRPr="003918B3">
        <w:rPr>
          <w:rFonts w:eastAsia="MS Mincho" w:cstheme="minorHAnsi"/>
          <w:sz w:val="24"/>
          <w:szCs w:val="24"/>
          <w:lang w:val="lv-LV"/>
        </w:rPr>
        <w:t xml:space="preserve">). </w:t>
      </w:r>
    </w:p>
    <w:sectPr w:rsidR="003D2531" w:rsidRPr="00440A4B" w:rsidSect="003918B3">
      <w:headerReference w:type="default" r:id="rId9"/>
      <w:footerReference w:type="default" r:id="rId10"/>
      <w:pgSz w:w="11900" w:h="16840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F87D6" w14:textId="77777777" w:rsidR="006A276A" w:rsidRDefault="006A276A" w:rsidP="003918B3">
      <w:pPr>
        <w:spacing w:after="0" w:line="240" w:lineRule="auto"/>
      </w:pPr>
      <w:r>
        <w:separator/>
      </w:r>
    </w:p>
  </w:endnote>
  <w:endnote w:type="continuationSeparator" w:id="0">
    <w:p w14:paraId="268A4BC4" w14:textId="77777777" w:rsidR="006A276A" w:rsidRDefault="006A276A" w:rsidP="0039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03F06" w14:textId="77777777" w:rsidR="00282F5B" w:rsidRPr="00B329F8" w:rsidRDefault="00E7625C" w:rsidP="00614386">
    <w:pPr>
      <w:pStyle w:val="Footer1"/>
      <w:jc w:val="center"/>
      <w:rPr>
        <w:sz w:val="18"/>
        <w:szCs w:val="18"/>
      </w:rPr>
    </w:pPr>
    <w:r w:rsidRPr="00B329F8">
      <w:rPr>
        <w:sz w:val="18"/>
        <w:szCs w:val="18"/>
      </w:rPr>
      <w:t>ATBALSTA ZEMKOPĪBAS MINISTRIJA UN LAUKU ATBALSTA DIENESTS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43509" w14:textId="77777777" w:rsidR="006A276A" w:rsidRDefault="006A276A" w:rsidP="003918B3">
      <w:pPr>
        <w:spacing w:after="0" w:line="240" w:lineRule="auto"/>
      </w:pPr>
      <w:r>
        <w:separator/>
      </w:r>
    </w:p>
  </w:footnote>
  <w:footnote w:type="continuationSeparator" w:id="0">
    <w:p w14:paraId="20244D26" w14:textId="77777777" w:rsidR="006A276A" w:rsidRDefault="006A276A" w:rsidP="0039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9E133" w14:textId="795560EE" w:rsidR="00282F5B" w:rsidRDefault="003918B3" w:rsidP="008A7905">
    <w:pPr>
      <w:pStyle w:val="Header1"/>
      <w:tabs>
        <w:tab w:val="clear" w:pos="4513"/>
        <w:tab w:val="clear" w:pos="9026"/>
        <w:tab w:val="center" w:pos="5103"/>
        <w:tab w:val="right" w:pos="9923"/>
      </w:tabs>
      <w:ind w:left="284" w:right="447"/>
    </w:pPr>
    <w:r w:rsidRPr="00F66062">
      <w:rPr>
        <w:b/>
        <w:noProof/>
        <w:color w:val="FF0000"/>
        <w:lang w:val="lv-LV" w:eastAsia="lv-LV"/>
      </w:rPr>
      <w:drawing>
        <wp:inline distT="0" distB="0" distL="0" distR="0" wp14:anchorId="28FF3891" wp14:editId="5471EF7B">
          <wp:extent cx="1521460" cy="637540"/>
          <wp:effectExtent l="0" t="0" r="2540" b="0"/>
          <wp:docPr id="1" name="Picture 1" descr="C:\Users\Lietotajs\Documents\Priekuļi\Logo\AREI_Logo_17.08.2020\AREI_L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Lietotajs\Documents\Priekuļi\Logo\AREI_Logo_17.08.2020\AREI_L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B3"/>
    <w:rsid w:val="000A49D3"/>
    <w:rsid w:val="001642E1"/>
    <w:rsid w:val="001955B2"/>
    <w:rsid w:val="0028395B"/>
    <w:rsid w:val="00286946"/>
    <w:rsid w:val="00367BDF"/>
    <w:rsid w:val="003918B3"/>
    <w:rsid w:val="003D2531"/>
    <w:rsid w:val="004135EA"/>
    <w:rsid w:val="00440A4B"/>
    <w:rsid w:val="0046436F"/>
    <w:rsid w:val="006121FE"/>
    <w:rsid w:val="006357D7"/>
    <w:rsid w:val="00697AD7"/>
    <w:rsid w:val="006A276A"/>
    <w:rsid w:val="006C5257"/>
    <w:rsid w:val="007E17AB"/>
    <w:rsid w:val="007F4C61"/>
    <w:rsid w:val="009C6D16"/>
    <w:rsid w:val="00A21CE1"/>
    <w:rsid w:val="00B64C6C"/>
    <w:rsid w:val="00BC67C9"/>
    <w:rsid w:val="00C63D89"/>
    <w:rsid w:val="00D52B13"/>
    <w:rsid w:val="00E73B82"/>
    <w:rsid w:val="00E7625C"/>
    <w:rsid w:val="00F5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28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918B3"/>
    <w:pPr>
      <w:spacing w:after="0" w:line="240" w:lineRule="auto"/>
    </w:pPr>
    <w:rPr>
      <w:rFonts w:eastAsia="MS Mincho" w:cs="Times New Roman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3918B3"/>
    <w:pPr>
      <w:tabs>
        <w:tab w:val="center" w:pos="4513"/>
        <w:tab w:val="right" w:pos="9026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1"/>
    <w:uiPriority w:val="99"/>
    <w:locked/>
    <w:rsid w:val="003918B3"/>
    <w:rPr>
      <w:rFonts w:cs="Times New Roman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3918B3"/>
    <w:pPr>
      <w:tabs>
        <w:tab w:val="center" w:pos="4513"/>
        <w:tab w:val="right" w:pos="9026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basedOn w:val="DefaultParagraphFont"/>
    <w:link w:val="Footer1"/>
    <w:uiPriority w:val="99"/>
    <w:locked/>
    <w:rsid w:val="003918B3"/>
    <w:rPr>
      <w:rFonts w:cs="Times New Roman"/>
    </w:rPr>
  </w:style>
  <w:style w:type="table" w:styleId="TableGrid">
    <w:name w:val="Table Grid"/>
    <w:basedOn w:val="TableNormal"/>
    <w:uiPriority w:val="39"/>
    <w:rsid w:val="0039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391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3918B3"/>
  </w:style>
  <w:style w:type="paragraph" w:styleId="Footer">
    <w:name w:val="footer"/>
    <w:basedOn w:val="Normal"/>
    <w:link w:val="FooterChar1"/>
    <w:uiPriority w:val="99"/>
    <w:unhideWhenUsed/>
    <w:rsid w:val="00391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3918B3"/>
  </w:style>
  <w:style w:type="paragraph" w:styleId="BalloonText">
    <w:name w:val="Balloon Text"/>
    <w:basedOn w:val="Normal"/>
    <w:link w:val="BalloonTextChar"/>
    <w:uiPriority w:val="99"/>
    <w:semiHidden/>
    <w:unhideWhenUsed/>
    <w:rsid w:val="00E7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17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918B3"/>
    <w:pPr>
      <w:spacing w:after="0" w:line="240" w:lineRule="auto"/>
    </w:pPr>
    <w:rPr>
      <w:rFonts w:eastAsia="MS Mincho" w:cs="Times New Roman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3918B3"/>
    <w:pPr>
      <w:tabs>
        <w:tab w:val="center" w:pos="4513"/>
        <w:tab w:val="right" w:pos="9026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1"/>
    <w:uiPriority w:val="99"/>
    <w:locked/>
    <w:rsid w:val="003918B3"/>
    <w:rPr>
      <w:rFonts w:cs="Times New Roman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3918B3"/>
    <w:pPr>
      <w:tabs>
        <w:tab w:val="center" w:pos="4513"/>
        <w:tab w:val="right" w:pos="9026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basedOn w:val="DefaultParagraphFont"/>
    <w:link w:val="Footer1"/>
    <w:uiPriority w:val="99"/>
    <w:locked/>
    <w:rsid w:val="003918B3"/>
    <w:rPr>
      <w:rFonts w:cs="Times New Roman"/>
    </w:rPr>
  </w:style>
  <w:style w:type="table" w:styleId="TableGrid">
    <w:name w:val="Table Grid"/>
    <w:basedOn w:val="TableNormal"/>
    <w:uiPriority w:val="39"/>
    <w:rsid w:val="0039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391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3918B3"/>
  </w:style>
  <w:style w:type="paragraph" w:styleId="Footer">
    <w:name w:val="footer"/>
    <w:basedOn w:val="Normal"/>
    <w:link w:val="FooterChar1"/>
    <w:uiPriority w:val="99"/>
    <w:unhideWhenUsed/>
    <w:rsid w:val="00391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3918B3"/>
  </w:style>
  <w:style w:type="paragraph" w:styleId="BalloonText">
    <w:name w:val="Balloon Text"/>
    <w:basedOn w:val="Normal"/>
    <w:link w:val="BalloonTextChar"/>
    <w:uiPriority w:val="99"/>
    <w:semiHidden/>
    <w:unhideWhenUsed/>
    <w:rsid w:val="00E7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17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forms.gle/2cFuoSEf9vrA6X1S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Livija Zarina</dc:creator>
  <cp:lastModifiedBy>LiZa</cp:lastModifiedBy>
  <cp:revision>4</cp:revision>
  <cp:lastPrinted>2022-10-13T08:50:00Z</cp:lastPrinted>
  <dcterms:created xsi:type="dcterms:W3CDTF">2022-10-13T07:17:00Z</dcterms:created>
  <dcterms:modified xsi:type="dcterms:W3CDTF">2022-10-13T08:50:00Z</dcterms:modified>
</cp:coreProperties>
</file>